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1B" w:rsidRDefault="003B421B" w:rsidP="003B421B">
      <w:pPr>
        <w:pStyle w:val="Nincstrkz"/>
        <w:rPr>
          <w:bCs/>
        </w:rPr>
      </w:pPr>
      <w:r w:rsidRPr="00BB5C4C">
        <w:rPr>
          <w:i/>
        </w:rPr>
        <w:t xml:space="preserve">Közben eljutottak mintegy huszonöt vagy </w:t>
      </w:r>
      <w:proofErr w:type="gramStart"/>
      <w:r w:rsidRPr="00BB5C4C">
        <w:rPr>
          <w:i/>
        </w:rPr>
        <w:t>harminc futamnyira</w:t>
      </w:r>
      <w:proofErr w:type="gramEnd"/>
      <w:r w:rsidRPr="00BB5C4C">
        <w:rPr>
          <w:i/>
        </w:rPr>
        <w:t xml:space="preserve">, amikor meglátták, hogy Jézus a tengeren jár, és közeledik a hajóhoz. Megrémültek, </w:t>
      </w:r>
      <w:r w:rsidRPr="00BB5C4C">
        <w:rPr>
          <w:bCs/>
        </w:rPr>
        <w:t>(Jn 6,19)</w:t>
      </w:r>
    </w:p>
    <w:p w:rsidR="003B421B" w:rsidRDefault="003B421B" w:rsidP="003B421B">
      <w:pPr>
        <w:pStyle w:val="Nincstrkz"/>
        <w:rPr>
          <w:bCs/>
        </w:rPr>
      </w:pPr>
    </w:p>
    <w:p w:rsidR="003B421B" w:rsidRDefault="003B421B" w:rsidP="003B421B">
      <w:pPr>
        <w:pStyle w:val="Nincstrkz"/>
        <w:rPr>
          <w:bCs/>
        </w:rPr>
      </w:pPr>
      <w:r>
        <w:rPr>
          <w:bCs/>
        </w:rPr>
        <w:t xml:space="preserve">Az erőlködés is hozott némi eredményt. A tanítványok a megfeszített evezéssel a háborgó tengeren eljutottak kb. az út feléig. Ez az a táv, amikor döntést kell hozni: ugyanígy tovább vagy vissza. </w:t>
      </w:r>
    </w:p>
    <w:p w:rsidR="003B421B" w:rsidRDefault="003B421B" w:rsidP="003B421B">
      <w:pPr>
        <w:pStyle w:val="Nincstrkz"/>
        <w:rPr>
          <w:bCs/>
        </w:rPr>
      </w:pPr>
    </w:p>
    <w:p w:rsidR="003B421B" w:rsidRDefault="003B421B" w:rsidP="003B421B">
      <w:pPr>
        <w:pStyle w:val="Nincstrkz"/>
        <w:rPr>
          <w:bCs/>
        </w:rPr>
      </w:pPr>
      <w:r>
        <w:rPr>
          <w:bCs/>
        </w:rPr>
        <w:t xml:space="preserve">Sok ember szilárd elhatározás és kemény munka után eljut valameddig, majd feladja. Ez kényelmesebb. A feljegyzésből nem tudom megállapítani, megkezdődött-e az beszélgetés már a hajóban lévők között. </w:t>
      </w:r>
    </w:p>
    <w:p w:rsidR="003B421B" w:rsidRDefault="003B421B" w:rsidP="003B421B">
      <w:pPr>
        <w:pStyle w:val="Nincstrkz"/>
        <w:rPr>
          <w:bCs/>
        </w:rPr>
      </w:pPr>
      <w:r>
        <w:rPr>
          <w:bCs/>
        </w:rPr>
        <w:t>Egy dolog azonban biztos: Jézus már közeledett feléjük. A közeledés módja természetfeletti volt, bár más módot abban a</w:t>
      </w:r>
      <w:r w:rsidRPr="00DA1AC9">
        <w:rPr>
          <w:bCs/>
        </w:rPr>
        <w:t xml:space="preserve"> </w:t>
      </w:r>
      <w:r>
        <w:rPr>
          <w:bCs/>
        </w:rPr>
        <w:t>korban és helyzetben nem is igen tudok elképzelni.</w:t>
      </w:r>
    </w:p>
    <w:p w:rsidR="003B421B" w:rsidRDefault="003B421B" w:rsidP="003B421B">
      <w:pPr>
        <w:pStyle w:val="Nincstrkz"/>
        <w:rPr>
          <w:bCs/>
        </w:rPr>
      </w:pPr>
      <w:r>
        <w:rPr>
          <w:bCs/>
        </w:rPr>
        <w:t xml:space="preserve">A tanítványok megrémültek. Jézus közeledésének módja, a sötét éjszaka, a kimerültség ezt eredményezte. Pedig Jézus mindig a megoldást hozza! </w:t>
      </w:r>
      <w:r w:rsidRPr="00DA1AC9">
        <w:rPr>
          <w:bCs/>
          <w:i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B421B"/>
    <w:rsid w:val="00195FEB"/>
    <w:rsid w:val="003667A5"/>
    <w:rsid w:val="003B421B"/>
    <w:rsid w:val="0086230B"/>
    <w:rsid w:val="008751E3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  <w:style w:type="paragraph" w:styleId="Nincstrkz">
    <w:name w:val="No Spacing"/>
    <w:uiPriority w:val="1"/>
    <w:qFormat/>
    <w:rsid w:val="003B421B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2015-05-17T19:02:00Z</dcterms:created>
  <dcterms:modified xsi:type="dcterms:W3CDTF">2015-05-17T19:04:00Z</dcterms:modified>
</cp:coreProperties>
</file>